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3E1F" w14:textId="6539F377" w:rsidR="007A3B7E" w:rsidRPr="007A3B7E" w:rsidRDefault="007A3B7E" w:rsidP="007A3B7E">
      <w:pPr>
        <w:rPr>
          <w:b/>
          <w:bCs/>
        </w:rPr>
      </w:pPr>
      <w:r w:rsidRPr="007A3B7E">
        <w:t xml:space="preserve">Title: </w:t>
      </w:r>
      <w:r w:rsidRPr="007A3B7E">
        <w:rPr>
          <w:b/>
          <w:bCs/>
        </w:rPr>
        <w:t>[Insert Title of Campaign and/or Petition Here]</w:t>
      </w:r>
    </w:p>
    <w:p w14:paraId="5CB424A5" w14:textId="74C64A85" w:rsidR="007A3B7E" w:rsidRPr="007A3B7E" w:rsidRDefault="007A3B7E" w:rsidP="007A3B7E">
      <w:pPr>
        <w:rPr>
          <w:b/>
          <w:bCs/>
        </w:rPr>
      </w:pPr>
      <w:r w:rsidRPr="007A3B7E">
        <w:t xml:space="preserve">We, the undersigned, petition </w:t>
      </w:r>
      <w:r w:rsidRPr="007A3B7E">
        <w:rPr>
          <w:b/>
          <w:bCs/>
        </w:rPr>
        <w:t>[insert name of local authority]</w:t>
      </w:r>
      <w:r w:rsidRPr="007A3B7E">
        <w:t xml:space="preserve"> to </w:t>
      </w:r>
      <w:r w:rsidRPr="007A3B7E">
        <w:rPr>
          <w:b/>
          <w:bCs/>
        </w:rPr>
        <w:t>[insert your campaign issue here]</w:t>
      </w:r>
      <w:r w:rsidRPr="007A3B7E">
        <w:t>.</w:t>
      </w:r>
      <w:r>
        <w:br/>
      </w:r>
      <w:r>
        <w:br/>
      </w:r>
      <w:r w:rsidRPr="007A3B7E">
        <w:rPr>
          <w:b/>
          <w:bCs/>
        </w:rPr>
        <w:t>[</w:t>
      </w:r>
      <w:r>
        <w:rPr>
          <w:b/>
          <w:bCs/>
        </w:rPr>
        <w:t>I</w:t>
      </w:r>
      <w:r w:rsidRPr="007A3B7E">
        <w:rPr>
          <w:b/>
          <w:bCs/>
        </w:rPr>
        <w:t xml:space="preserve">nsert campaign </w:t>
      </w:r>
      <w:r>
        <w:rPr>
          <w:b/>
          <w:bCs/>
        </w:rPr>
        <w:t xml:space="preserve">and campaign demands </w:t>
      </w:r>
      <w:r w:rsidRPr="007A3B7E">
        <w:rPr>
          <w:b/>
          <w:bCs/>
        </w:rPr>
        <w:t>– as you can see below]</w:t>
      </w:r>
    </w:p>
    <w:p w14:paraId="05EEB1AD" w14:textId="77777777" w:rsidR="007A3B7E" w:rsidRPr="007A3B7E" w:rsidRDefault="007A3B7E" w:rsidP="007A3B7E">
      <w:r w:rsidRPr="007A3B7E">
        <w:t>Deaf children are already among the most vulnerable and disadvantaged children in the UK. Deafness is not a learning disability, and evidence shows that with the right support, deaf children can achieve just as well as other children.</w:t>
      </w:r>
    </w:p>
    <w:p w14:paraId="3122E442" w14:textId="77777777" w:rsidR="007A3B7E" w:rsidRPr="007A3B7E" w:rsidRDefault="007A3B7E" w:rsidP="007A3B7E">
      <w:r w:rsidRPr="007A3B7E">
        <w:t>Specialist support services for deaf children are a vital lifeline. They provide:</w:t>
      </w:r>
    </w:p>
    <w:p w14:paraId="229B8A7A" w14:textId="77777777" w:rsidR="007A3B7E" w:rsidRPr="007A3B7E" w:rsidRDefault="007A3B7E" w:rsidP="007A3B7E">
      <w:pPr>
        <w:numPr>
          <w:ilvl w:val="0"/>
          <w:numId w:val="1"/>
        </w:numPr>
      </w:pPr>
      <w:r w:rsidRPr="007A3B7E">
        <w:t>Early years support to help deaf children develop language and communication skills.</w:t>
      </w:r>
    </w:p>
    <w:p w14:paraId="441C1D46" w14:textId="77777777" w:rsidR="007A3B7E" w:rsidRPr="007A3B7E" w:rsidRDefault="007A3B7E" w:rsidP="007A3B7E">
      <w:pPr>
        <w:numPr>
          <w:ilvl w:val="0"/>
          <w:numId w:val="1"/>
        </w:numPr>
      </w:pPr>
      <w:r w:rsidRPr="007A3B7E">
        <w:t>One-to-one teaching and targeted help from Teachers of the Deaf.</w:t>
      </w:r>
    </w:p>
    <w:p w14:paraId="059BCDB1" w14:textId="77777777" w:rsidR="007A3B7E" w:rsidRPr="007A3B7E" w:rsidRDefault="007A3B7E" w:rsidP="007A3B7E">
      <w:pPr>
        <w:numPr>
          <w:ilvl w:val="0"/>
          <w:numId w:val="1"/>
        </w:numPr>
      </w:pPr>
      <w:r w:rsidRPr="007A3B7E">
        <w:t>Advice and training for mainstream teachers to support deaf pupils in the classroom.</w:t>
      </w:r>
    </w:p>
    <w:p w14:paraId="452EA8D0" w14:textId="77777777" w:rsidR="007A3B7E" w:rsidRPr="007A3B7E" w:rsidRDefault="007A3B7E" w:rsidP="007A3B7E">
      <w:pPr>
        <w:numPr>
          <w:ilvl w:val="0"/>
          <w:numId w:val="1"/>
        </w:numPr>
      </w:pPr>
      <w:r w:rsidRPr="007A3B7E">
        <w:t>Guidance and reassurance for families.</w:t>
      </w:r>
    </w:p>
    <w:p w14:paraId="2A0EFF2B" w14:textId="77777777" w:rsidR="007A3B7E" w:rsidRPr="007A3B7E" w:rsidRDefault="007A3B7E" w:rsidP="007A3B7E">
      <w:r w:rsidRPr="007A3B7E">
        <w:t>Without these services, deaf children risk falling behind, losing confidence, and facing barriers that limit their potential. Any reduction or change to support will have a serious impact on children’s education, confidence, and wellbeing.</w:t>
      </w:r>
    </w:p>
    <w:p w14:paraId="1C5FD2AA" w14:textId="77777777" w:rsidR="007A3B7E" w:rsidRPr="007A3B7E" w:rsidRDefault="007A3B7E" w:rsidP="007A3B7E">
      <w:r w:rsidRPr="007A3B7E">
        <w:t xml:space="preserve">We call on </w:t>
      </w:r>
      <w:r w:rsidRPr="007A3B7E">
        <w:rPr>
          <w:b/>
          <w:bCs/>
        </w:rPr>
        <w:t>[insert name of local authority]</w:t>
      </w:r>
      <w:r w:rsidRPr="007A3B7E">
        <w:t xml:space="preserve"> to</w:t>
      </w:r>
      <w:r w:rsidRPr="007A3B7E">
        <w:rPr>
          <w:b/>
          <w:bCs/>
        </w:rPr>
        <w:t xml:space="preserve"> [insert your campaign issue here]</w:t>
      </w:r>
      <w:r w:rsidRPr="007A3B7E">
        <w:t xml:space="preserve"> and ensure that every deaf child in </w:t>
      </w:r>
      <w:r w:rsidRPr="007A3B7E">
        <w:rPr>
          <w:b/>
          <w:bCs/>
        </w:rPr>
        <w:t>[insert name of local authority]</w:t>
      </w:r>
      <w:r w:rsidRPr="007A3B7E">
        <w:t xml:space="preserve"> has the support they need to learn, grow, and thrive.</w:t>
      </w:r>
    </w:p>
    <w:p w14:paraId="23218685" w14:textId="77777777" w:rsidR="007A3B7E" w:rsidRPr="007A3B7E" w:rsidRDefault="007A3B7E" w:rsidP="007A3B7E">
      <w:r w:rsidRPr="007A3B7E">
        <w:rPr>
          <w:b/>
          <w:bCs/>
        </w:rPr>
        <w:t>We, the undersigned, support this petition and demand a fair chance for deaf children.</w:t>
      </w:r>
    </w:p>
    <w:p w14:paraId="7E7BD8A6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52C"/>
    <w:multiLevelType w:val="multilevel"/>
    <w:tmpl w:val="C41A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7E"/>
    <w:rsid w:val="001F0B3D"/>
    <w:rsid w:val="004E1C64"/>
    <w:rsid w:val="007A3B7E"/>
    <w:rsid w:val="007C7D87"/>
    <w:rsid w:val="007E506A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2C5E"/>
  <w15:chartTrackingRefBased/>
  <w15:docId w15:val="{7C303433-7B6B-4986-B95B-EBC0EA12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59EA17B2-7942-4720-9E77-2F8C6F07D425}"/>
</file>

<file path=customXml/itemProps2.xml><?xml version="1.0" encoding="utf-8"?>
<ds:datastoreItem xmlns:ds="http://schemas.openxmlformats.org/officeDocument/2006/customXml" ds:itemID="{600D872A-F691-4B58-BC30-E14A4E323BB6}"/>
</file>

<file path=customXml/itemProps3.xml><?xml version="1.0" encoding="utf-8"?>
<ds:datastoreItem xmlns:ds="http://schemas.openxmlformats.org/officeDocument/2006/customXml" ds:itemID="{C647089E-9750-4FDD-A9D4-C14285612DD6}"/>
</file>

<file path=customXml/itemProps4.xml><?xml version="1.0" encoding="utf-8"?>
<ds:datastoreItem xmlns:ds="http://schemas.openxmlformats.org/officeDocument/2006/customXml" ds:itemID="{774B74D5-11A0-401F-877A-C76A57AD1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2</cp:revision>
  <dcterms:created xsi:type="dcterms:W3CDTF">2025-08-22T14:20:00Z</dcterms:created>
  <dcterms:modified xsi:type="dcterms:W3CDTF">2025-08-22T14:34:00Z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